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082" w:rsidRPr="00A428FD" w:rsidRDefault="00A428FD">
      <w:pPr>
        <w:jc w:val="center"/>
        <w:rPr>
          <w:b/>
          <w:bCs/>
          <w:caps/>
          <w:sz w:val="28"/>
          <w:szCs w:val="28"/>
          <w:lang w:val="ru-RU"/>
        </w:rPr>
      </w:pPr>
      <w:r w:rsidRPr="00A428FD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284082" w:rsidRPr="00A428FD" w:rsidRDefault="00A428FD">
      <w:pPr>
        <w:spacing w:before="283"/>
        <w:ind w:left="283" w:right="283"/>
        <w:jc w:val="center"/>
        <w:rPr>
          <w:b/>
          <w:bCs/>
          <w:lang w:val="ru-RU"/>
        </w:rPr>
      </w:pPr>
      <w:r w:rsidRPr="00A428FD">
        <w:rPr>
          <w:b/>
          <w:bCs/>
          <w:lang w:val="ru-RU"/>
        </w:rPr>
        <w:t>Приобретение терминалов видеоконференцсвязи</w:t>
      </w:r>
    </w:p>
    <w:p w:rsidR="00284082" w:rsidRDefault="00A428FD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- 15.01.10028</w:t>
      </w:r>
    </w:p>
    <w:p w:rsidR="00284082" w:rsidRPr="00A428FD" w:rsidRDefault="00A428FD" w:rsidP="00A428FD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428FD">
        <w:rPr>
          <w:rFonts w:ascii="Times New Roman" w:hAnsi="Times New Roman" w:cs="Times New Roman"/>
        </w:rPr>
        <w:t>ОПИСАНИЕ ИПКВ ИТ</w:t>
      </w:r>
    </w:p>
    <w:p w:rsidR="00284082" w:rsidRPr="00A428FD" w:rsidRDefault="00A428FD" w:rsidP="00A428F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428FD">
        <w:rPr>
          <w:rFonts w:ascii="Times New Roman" w:hAnsi="Times New Roman" w:cs="Times New Roman"/>
        </w:rPr>
        <w:t>Объект</w:t>
      </w:r>
      <w:proofErr w:type="spellEnd"/>
      <w:r w:rsidRPr="00A428FD">
        <w:rPr>
          <w:rFonts w:ascii="Times New Roman" w:hAnsi="Times New Roman" w:cs="Times New Roman"/>
        </w:rPr>
        <w:t xml:space="preserve"> </w:t>
      </w:r>
      <w:proofErr w:type="spellStart"/>
      <w:r w:rsidRPr="00A428FD">
        <w:rPr>
          <w:rFonts w:ascii="Times New Roman" w:hAnsi="Times New Roman" w:cs="Times New Roman"/>
        </w:rPr>
        <w:t>вложения</w:t>
      </w:r>
      <w:proofErr w:type="spellEnd"/>
      <w:r w:rsidRPr="00A428FD">
        <w:rPr>
          <w:rFonts w:ascii="Times New Roman" w:hAnsi="Times New Roman" w:cs="Times New Roman"/>
        </w:rPr>
        <w:t xml:space="preserve"> </w:t>
      </w:r>
      <w:proofErr w:type="spellStart"/>
      <w:r w:rsidRPr="00A428FD">
        <w:rPr>
          <w:rFonts w:ascii="Times New Roman" w:hAnsi="Times New Roman" w:cs="Times New Roman"/>
        </w:rPr>
        <w:t>средств</w:t>
      </w:r>
      <w:proofErr w:type="spellEnd"/>
    </w:p>
    <w:p w:rsidR="00284082" w:rsidRPr="00A428FD" w:rsidRDefault="00A428FD" w:rsidP="00A428FD">
      <w:pPr>
        <w:jc w:val="both"/>
        <w:rPr>
          <w:rFonts w:ascii="Times New Roman" w:hAnsi="Times New Roman" w:cs="Times New Roman"/>
        </w:rPr>
      </w:pPr>
      <w:r w:rsidRPr="00A428FD">
        <w:rPr>
          <w:rFonts w:ascii="Times New Roman" w:hAnsi="Times New Roman" w:cs="Times New Roman"/>
        </w:rPr>
        <w:t>АО "Петербургская сбытовая компания"</w:t>
      </w:r>
    </w:p>
    <w:p w:rsidR="00284082" w:rsidRPr="00A428FD" w:rsidRDefault="00A428FD" w:rsidP="00A428FD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A428FD">
        <w:rPr>
          <w:rFonts w:ascii="Times New Roman" w:hAnsi="Times New Roman" w:cs="Times New Roman"/>
          <w:b/>
          <w:bCs/>
        </w:rPr>
        <w:t>Объект</w:t>
      </w:r>
      <w:proofErr w:type="spellEnd"/>
      <w:r w:rsidRPr="00A428FD">
        <w:rPr>
          <w:rFonts w:ascii="Times New Roman" w:hAnsi="Times New Roman" w:cs="Times New Roman"/>
          <w:b/>
          <w:bCs/>
        </w:rPr>
        <w:t xml:space="preserve"> ОС:</w:t>
      </w:r>
    </w:p>
    <w:p w:rsidR="00284082" w:rsidRPr="00A428FD" w:rsidRDefault="00A428FD" w:rsidP="00A428FD">
      <w:pPr>
        <w:jc w:val="both"/>
        <w:rPr>
          <w:rFonts w:ascii="Times New Roman" w:hAnsi="Times New Roman" w:cs="Times New Roman"/>
        </w:rPr>
      </w:pPr>
      <w:r w:rsidRPr="00A428FD">
        <w:rPr>
          <w:rFonts w:ascii="Times New Roman" w:hAnsi="Times New Roman" w:cs="Times New Roman"/>
          <w:lang w:val="ru-RU"/>
        </w:rPr>
        <w:t xml:space="preserve">АО «Петербургская сбытовая компания». Терминалы для видеоконференцсвязи (ВКС) 2 штуки. </w:t>
      </w:r>
      <w:proofErr w:type="spellStart"/>
      <w:r w:rsidRPr="00A428FD">
        <w:rPr>
          <w:rFonts w:ascii="Times New Roman" w:hAnsi="Times New Roman" w:cs="Times New Roman"/>
        </w:rPr>
        <w:t>Новые</w:t>
      </w:r>
      <w:proofErr w:type="spellEnd"/>
      <w:r w:rsidRPr="00A428FD">
        <w:rPr>
          <w:rFonts w:ascii="Times New Roman" w:hAnsi="Times New Roman" w:cs="Times New Roman"/>
        </w:rPr>
        <w:t xml:space="preserve"> </w:t>
      </w:r>
      <w:proofErr w:type="spellStart"/>
      <w:r w:rsidRPr="00A428FD">
        <w:rPr>
          <w:rFonts w:ascii="Times New Roman" w:hAnsi="Times New Roman" w:cs="Times New Roman"/>
        </w:rPr>
        <w:t>основные</w:t>
      </w:r>
      <w:proofErr w:type="spellEnd"/>
      <w:r w:rsidRPr="00A428FD">
        <w:rPr>
          <w:rFonts w:ascii="Times New Roman" w:hAnsi="Times New Roman" w:cs="Times New Roman"/>
        </w:rPr>
        <w:t xml:space="preserve"> </w:t>
      </w:r>
      <w:proofErr w:type="spellStart"/>
      <w:r w:rsidRPr="00A428FD">
        <w:rPr>
          <w:rFonts w:ascii="Times New Roman" w:hAnsi="Times New Roman" w:cs="Times New Roman"/>
        </w:rPr>
        <w:t>средства</w:t>
      </w:r>
      <w:proofErr w:type="spellEnd"/>
      <w:r w:rsidRPr="00A428FD">
        <w:rPr>
          <w:rFonts w:ascii="Times New Roman" w:hAnsi="Times New Roman" w:cs="Times New Roman"/>
        </w:rPr>
        <w:t>.</w:t>
      </w:r>
    </w:p>
    <w:p w:rsidR="00284082" w:rsidRPr="00A428FD" w:rsidRDefault="00A428FD" w:rsidP="00A428F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428FD">
        <w:rPr>
          <w:rFonts w:ascii="Times New Roman" w:hAnsi="Times New Roman" w:cs="Times New Roman"/>
        </w:rPr>
        <w:t>Предпосылки</w:t>
      </w:r>
      <w:proofErr w:type="spellEnd"/>
      <w:r w:rsidRPr="00A428FD">
        <w:rPr>
          <w:rFonts w:ascii="Times New Roman" w:hAnsi="Times New Roman" w:cs="Times New Roman"/>
        </w:rPr>
        <w:t xml:space="preserve"> / </w:t>
      </w:r>
      <w:proofErr w:type="spellStart"/>
      <w:r w:rsidRPr="00A428FD">
        <w:rPr>
          <w:rFonts w:ascii="Times New Roman" w:hAnsi="Times New Roman" w:cs="Times New Roman"/>
        </w:rPr>
        <w:t>необходимость</w:t>
      </w:r>
      <w:proofErr w:type="spellEnd"/>
      <w:r w:rsidRPr="00A428FD">
        <w:rPr>
          <w:rFonts w:ascii="Times New Roman" w:hAnsi="Times New Roman" w:cs="Times New Roman"/>
        </w:rPr>
        <w:t xml:space="preserve"> </w:t>
      </w:r>
      <w:proofErr w:type="spellStart"/>
      <w:r w:rsidRPr="00A428FD">
        <w:rPr>
          <w:rFonts w:ascii="Times New Roman" w:hAnsi="Times New Roman" w:cs="Times New Roman"/>
        </w:rPr>
        <w:t>реализации</w:t>
      </w:r>
      <w:proofErr w:type="spellEnd"/>
      <w:r w:rsidRPr="00A428FD">
        <w:rPr>
          <w:rFonts w:ascii="Times New Roman" w:hAnsi="Times New Roman" w:cs="Times New Roman"/>
        </w:rPr>
        <w:t xml:space="preserve"> ИПКВ ИТ</w:t>
      </w:r>
    </w:p>
    <w:p w:rsidR="00284082" w:rsidRPr="00A428FD" w:rsidRDefault="00A428FD" w:rsidP="00A428FD">
      <w:pPr>
        <w:jc w:val="both"/>
        <w:rPr>
          <w:rFonts w:ascii="Times New Roman" w:hAnsi="Times New Roman" w:cs="Times New Roman"/>
          <w:lang w:val="ru-RU"/>
        </w:rPr>
      </w:pPr>
      <w:r w:rsidRPr="00A428FD">
        <w:rPr>
          <w:rFonts w:ascii="Times New Roman" w:hAnsi="Times New Roman" w:cs="Times New Roman"/>
          <w:lang w:val="ru-RU"/>
        </w:rPr>
        <w:t xml:space="preserve">В настоящее время в АО «Петербургская сбытовая компания» эксплуатируются аппаратные кодеки ВКС </w:t>
      </w:r>
      <w:proofErr w:type="spellStart"/>
      <w:r w:rsidRPr="00A428FD">
        <w:rPr>
          <w:rFonts w:ascii="Times New Roman" w:hAnsi="Times New Roman" w:cs="Times New Roman"/>
        </w:rPr>
        <w:t>Li</w:t>
      </w:r>
      <w:r w:rsidRPr="00A428FD">
        <w:rPr>
          <w:rFonts w:ascii="Times New Roman" w:hAnsi="Times New Roman" w:cs="Times New Roman"/>
        </w:rPr>
        <w:t>feSize</w:t>
      </w:r>
      <w:proofErr w:type="spellEnd"/>
      <w:r w:rsidRPr="00A428FD">
        <w:rPr>
          <w:rFonts w:ascii="Times New Roman" w:hAnsi="Times New Roman" w:cs="Times New Roman"/>
          <w:lang w:val="ru-RU"/>
        </w:rPr>
        <w:t xml:space="preserve"> введенные в эксплуатацию в декабре 2011 года. Данное оборудование требует замены в связи с износом, отсутствием обновлений микропрограммы прошивки и технической поддержки. Приобретение современных отечественных терминалов видеоконференцсвязи необход</w:t>
      </w:r>
      <w:r w:rsidRPr="00A428FD">
        <w:rPr>
          <w:rFonts w:ascii="Times New Roman" w:hAnsi="Times New Roman" w:cs="Times New Roman"/>
          <w:lang w:val="ru-RU"/>
        </w:rPr>
        <w:t>имо для оснащения переговорных в АО «Петербургская сбытовая компания».</w:t>
      </w:r>
    </w:p>
    <w:p w:rsidR="00284082" w:rsidRPr="00A428FD" w:rsidRDefault="00A428FD" w:rsidP="00A428F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428FD">
        <w:rPr>
          <w:rFonts w:ascii="Times New Roman" w:hAnsi="Times New Roman" w:cs="Times New Roman"/>
        </w:rPr>
        <w:t>Цель</w:t>
      </w:r>
      <w:proofErr w:type="spellEnd"/>
      <w:r w:rsidRPr="00A428FD">
        <w:rPr>
          <w:rFonts w:ascii="Times New Roman" w:hAnsi="Times New Roman" w:cs="Times New Roman"/>
        </w:rPr>
        <w:t xml:space="preserve"> ИПКВ ИТ</w:t>
      </w:r>
    </w:p>
    <w:p w:rsidR="00284082" w:rsidRPr="00A428FD" w:rsidRDefault="00A428FD" w:rsidP="00A428FD">
      <w:pPr>
        <w:jc w:val="both"/>
        <w:rPr>
          <w:rFonts w:ascii="Times New Roman" w:hAnsi="Times New Roman" w:cs="Times New Roman"/>
          <w:lang w:val="ru-RU"/>
        </w:rPr>
      </w:pPr>
      <w:r w:rsidRPr="00A428FD">
        <w:rPr>
          <w:rFonts w:ascii="Times New Roman" w:hAnsi="Times New Roman" w:cs="Times New Roman"/>
          <w:lang w:val="ru-RU"/>
        </w:rPr>
        <w:t>Цель приобретения состоит в оснащении переговорных в АО «Петербургская сбытовая компания» современным оборудованием для видеоконференцсвязи.</w:t>
      </w:r>
    </w:p>
    <w:p w:rsidR="00284082" w:rsidRPr="00A428FD" w:rsidRDefault="00A428FD" w:rsidP="00A428F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428FD">
        <w:rPr>
          <w:rFonts w:ascii="Times New Roman" w:hAnsi="Times New Roman" w:cs="Times New Roman"/>
        </w:rPr>
        <w:t>Технические</w:t>
      </w:r>
      <w:proofErr w:type="spellEnd"/>
      <w:r w:rsidRPr="00A428FD">
        <w:rPr>
          <w:rFonts w:ascii="Times New Roman" w:hAnsi="Times New Roman" w:cs="Times New Roman"/>
        </w:rPr>
        <w:t xml:space="preserve"> </w:t>
      </w:r>
      <w:proofErr w:type="spellStart"/>
      <w:r w:rsidRPr="00A428FD">
        <w:rPr>
          <w:rFonts w:ascii="Times New Roman" w:hAnsi="Times New Roman" w:cs="Times New Roman"/>
        </w:rPr>
        <w:t>решения</w:t>
      </w:r>
      <w:proofErr w:type="spellEnd"/>
      <w:r w:rsidRPr="00A428FD">
        <w:rPr>
          <w:rFonts w:ascii="Times New Roman" w:hAnsi="Times New Roman" w:cs="Times New Roman"/>
        </w:rPr>
        <w:t xml:space="preserve"> ИПКВ ИТ</w:t>
      </w:r>
    </w:p>
    <w:p w:rsidR="00284082" w:rsidRPr="00A428FD" w:rsidRDefault="00A428FD" w:rsidP="00A428FD">
      <w:pPr>
        <w:jc w:val="both"/>
        <w:rPr>
          <w:rFonts w:ascii="Times New Roman" w:hAnsi="Times New Roman" w:cs="Times New Roman"/>
          <w:lang w:val="ru-RU"/>
        </w:rPr>
      </w:pPr>
      <w:r w:rsidRPr="00A428FD">
        <w:rPr>
          <w:rFonts w:ascii="Times New Roman" w:eastAsia="Times New Roman" w:hAnsi="Times New Roman" w:cs="Times New Roman"/>
          <w:color w:val="333333"/>
          <w:lang w:val="ru-RU"/>
        </w:rPr>
        <w:t>В к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ачестве аппаратного кодека видеоконференцсвязи, предполагается к приобретению терминал видеоконференцсвязи </w:t>
      </w:r>
      <w:r w:rsidRPr="00A428FD">
        <w:rPr>
          <w:rFonts w:ascii="Times New Roman" w:eastAsia="Times New Roman" w:hAnsi="Times New Roman" w:cs="Times New Roman"/>
          <w:color w:val="333333"/>
        </w:rPr>
        <w:t>IVA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A428FD">
        <w:rPr>
          <w:rFonts w:ascii="Times New Roman" w:eastAsia="Times New Roman" w:hAnsi="Times New Roman" w:cs="Times New Roman"/>
          <w:color w:val="333333"/>
        </w:rPr>
        <w:t>LARGO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 510 (кодек, </w:t>
      </w:r>
      <w:r w:rsidRPr="00A428FD">
        <w:rPr>
          <w:rFonts w:ascii="Times New Roman" w:eastAsia="Times New Roman" w:hAnsi="Times New Roman" w:cs="Times New Roman"/>
          <w:color w:val="333333"/>
        </w:rPr>
        <w:t>PTZ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-камера, </w:t>
      </w:r>
      <w:proofErr w:type="spellStart"/>
      <w:r w:rsidRPr="00A428FD">
        <w:rPr>
          <w:rFonts w:ascii="Times New Roman" w:eastAsia="Times New Roman" w:hAnsi="Times New Roman" w:cs="Times New Roman"/>
          <w:color w:val="333333"/>
          <w:lang w:val="ru-RU"/>
        </w:rPr>
        <w:t>конф</w:t>
      </w:r>
      <w:proofErr w:type="spellEnd"/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. </w:t>
      </w:r>
      <w:proofErr w:type="spellStart"/>
      <w:r w:rsidRPr="00A428FD">
        <w:rPr>
          <w:rFonts w:ascii="Times New Roman" w:eastAsia="Times New Roman" w:hAnsi="Times New Roman" w:cs="Times New Roman"/>
          <w:color w:val="333333"/>
          <w:lang w:val="ru-RU"/>
        </w:rPr>
        <w:t>аудиогруппа</w:t>
      </w:r>
      <w:proofErr w:type="spellEnd"/>
      <w:r w:rsidRPr="00A428FD">
        <w:rPr>
          <w:rFonts w:ascii="Times New Roman" w:eastAsia="Times New Roman" w:hAnsi="Times New Roman" w:cs="Times New Roman"/>
          <w:color w:val="333333"/>
          <w:lang w:val="ru-RU"/>
        </w:rPr>
        <w:t>, пульт ДУ, кабель микрофонный 15</w:t>
      </w:r>
      <w:r w:rsidRPr="00A428FD">
        <w:rPr>
          <w:rFonts w:ascii="Times New Roman" w:eastAsia="Times New Roman" w:hAnsi="Times New Roman" w:cs="Times New Roman"/>
          <w:color w:val="333333"/>
        </w:rPr>
        <w:t>m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>) отечественного производства. Данный терминал рекомендован к ис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пользованию в компаниях Группы «Интер РАО» как </w:t>
      </w:r>
      <w:proofErr w:type="spellStart"/>
      <w:r w:rsidRPr="00A428FD">
        <w:rPr>
          <w:rFonts w:ascii="Times New Roman" w:eastAsia="Times New Roman" w:hAnsi="Times New Roman" w:cs="Times New Roman"/>
          <w:color w:val="333333"/>
          <w:lang w:val="ru-RU"/>
        </w:rPr>
        <w:t>импортозамещенное</w:t>
      </w:r>
      <w:proofErr w:type="spellEnd"/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 решение ВКС (Протокол рабочей встречи по программе импортозамещения ДО №ИРАО/ВК/2 от 07.02.2024).</w:t>
      </w:r>
    </w:p>
    <w:p w:rsidR="00284082" w:rsidRPr="00A428FD" w:rsidRDefault="00A428FD" w:rsidP="00A428FD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A428FD">
        <w:rPr>
          <w:rFonts w:ascii="Times New Roman" w:eastAsia="Times New Roman" w:hAnsi="Times New Roman" w:cs="Times New Roman"/>
          <w:color w:val="333333"/>
          <w:lang w:val="ru-RU"/>
        </w:rPr>
        <w:t>Устройство представляет универсальную аппаратно-программную платформу для участия в многоточе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чных видеоконференциях с разрешением </w:t>
      </w:r>
      <w:r w:rsidRPr="00A428FD">
        <w:rPr>
          <w:rFonts w:ascii="Times New Roman" w:eastAsia="Times New Roman" w:hAnsi="Times New Roman" w:cs="Times New Roman"/>
          <w:color w:val="333333"/>
        </w:rPr>
        <w:t>Full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A428FD">
        <w:rPr>
          <w:rFonts w:ascii="Times New Roman" w:eastAsia="Times New Roman" w:hAnsi="Times New Roman" w:cs="Times New Roman"/>
          <w:color w:val="333333"/>
        </w:rPr>
        <w:t>HD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.  Обеспечивает удаленное управление с помощью пульта дистанционного управления или через веб-интерфейс. Решение примечательно наличием интерфейса </w:t>
      </w:r>
      <w:r w:rsidRPr="00A428FD">
        <w:rPr>
          <w:rFonts w:ascii="Times New Roman" w:eastAsia="Times New Roman" w:hAnsi="Times New Roman" w:cs="Times New Roman"/>
          <w:color w:val="333333"/>
        </w:rPr>
        <w:t>USB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 2.0/3.0, благодаря которому возможно подключение мыши и клави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атуры. С помощью камеры </w:t>
      </w:r>
      <w:r w:rsidRPr="00A428FD">
        <w:rPr>
          <w:rFonts w:ascii="Times New Roman" w:eastAsia="Times New Roman" w:hAnsi="Times New Roman" w:cs="Times New Roman"/>
          <w:color w:val="333333"/>
        </w:rPr>
        <w:t>IVA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A428FD">
        <w:rPr>
          <w:rFonts w:ascii="Times New Roman" w:eastAsia="Times New Roman" w:hAnsi="Times New Roman" w:cs="Times New Roman"/>
          <w:color w:val="333333"/>
        </w:rPr>
        <w:t>Largo</w:t>
      </w:r>
      <w:r w:rsidRPr="00A428FD">
        <w:rPr>
          <w:rFonts w:ascii="Times New Roman" w:eastAsia="Times New Roman" w:hAnsi="Times New Roman" w:cs="Times New Roman"/>
          <w:color w:val="333333"/>
          <w:lang w:val="ru-RU"/>
        </w:rPr>
        <w:t xml:space="preserve"> пользователь может поддерживать дистанционное управление направлением и увеличением. </w:t>
      </w:r>
      <w:proofErr w:type="spellStart"/>
      <w:r w:rsidRPr="00A428FD">
        <w:rPr>
          <w:rFonts w:ascii="Times New Roman" w:eastAsia="Times New Roman" w:hAnsi="Times New Roman" w:cs="Times New Roman"/>
          <w:color w:val="333333"/>
        </w:rPr>
        <w:t>Всенаправленный</w:t>
      </w:r>
      <w:proofErr w:type="spellEnd"/>
      <w:r w:rsidRPr="00A428FD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A428FD">
        <w:rPr>
          <w:rFonts w:ascii="Times New Roman" w:eastAsia="Times New Roman" w:hAnsi="Times New Roman" w:cs="Times New Roman"/>
          <w:color w:val="333333"/>
        </w:rPr>
        <w:t>микрофон</w:t>
      </w:r>
      <w:proofErr w:type="spellEnd"/>
      <w:r w:rsidRPr="00A428FD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A428FD">
        <w:rPr>
          <w:rFonts w:ascii="Times New Roman" w:eastAsia="Times New Roman" w:hAnsi="Times New Roman" w:cs="Times New Roman"/>
          <w:color w:val="333333"/>
        </w:rPr>
        <w:t>также</w:t>
      </w:r>
      <w:proofErr w:type="spellEnd"/>
      <w:r w:rsidRPr="00A428FD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A428FD">
        <w:rPr>
          <w:rFonts w:ascii="Times New Roman" w:eastAsia="Times New Roman" w:hAnsi="Times New Roman" w:cs="Times New Roman"/>
          <w:color w:val="333333"/>
        </w:rPr>
        <w:t>включен</w:t>
      </w:r>
      <w:proofErr w:type="spellEnd"/>
      <w:r w:rsidRPr="00A428FD">
        <w:rPr>
          <w:rFonts w:ascii="Times New Roman" w:eastAsia="Times New Roman" w:hAnsi="Times New Roman" w:cs="Times New Roman"/>
          <w:color w:val="333333"/>
        </w:rPr>
        <w:t xml:space="preserve"> в </w:t>
      </w:r>
      <w:proofErr w:type="spellStart"/>
      <w:r w:rsidRPr="00A428FD">
        <w:rPr>
          <w:rFonts w:ascii="Times New Roman" w:eastAsia="Times New Roman" w:hAnsi="Times New Roman" w:cs="Times New Roman"/>
          <w:color w:val="333333"/>
        </w:rPr>
        <w:t>комплект</w:t>
      </w:r>
      <w:proofErr w:type="spellEnd"/>
      <w:r w:rsidRPr="00A428FD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A428FD">
        <w:rPr>
          <w:rFonts w:ascii="Times New Roman" w:eastAsia="Times New Roman" w:hAnsi="Times New Roman" w:cs="Times New Roman"/>
          <w:color w:val="333333"/>
        </w:rPr>
        <w:t>оборудования</w:t>
      </w:r>
      <w:proofErr w:type="spellEnd"/>
      <w:r w:rsidRPr="00A428FD">
        <w:rPr>
          <w:rFonts w:ascii="Times New Roman" w:eastAsia="Times New Roman" w:hAnsi="Times New Roman" w:cs="Times New Roman"/>
          <w:color w:val="333333"/>
        </w:rPr>
        <w:t>.</w:t>
      </w:r>
    </w:p>
    <w:p w:rsidR="00284082" w:rsidRPr="00A428FD" w:rsidRDefault="00284082" w:rsidP="00A428FD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284082" w:rsidRPr="00A428FD" w:rsidRDefault="00A428FD" w:rsidP="00A428F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428FD">
        <w:rPr>
          <w:rFonts w:ascii="Times New Roman" w:hAnsi="Times New Roman" w:cs="Times New Roman"/>
        </w:rPr>
        <w:t>Дополнительная</w:t>
      </w:r>
      <w:proofErr w:type="spellEnd"/>
      <w:r w:rsidRPr="00A428FD">
        <w:rPr>
          <w:rFonts w:ascii="Times New Roman" w:hAnsi="Times New Roman" w:cs="Times New Roman"/>
        </w:rPr>
        <w:t xml:space="preserve"> </w:t>
      </w:r>
      <w:proofErr w:type="spellStart"/>
      <w:r w:rsidRPr="00A428FD">
        <w:rPr>
          <w:rFonts w:ascii="Times New Roman" w:hAnsi="Times New Roman" w:cs="Times New Roman"/>
        </w:rPr>
        <w:t>информация</w:t>
      </w:r>
      <w:proofErr w:type="spellEnd"/>
    </w:p>
    <w:p w:rsidR="00284082" w:rsidRPr="00A428FD" w:rsidRDefault="00A428FD" w:rsidP="00A428FD">
      <w:pPr>
        <w:jc w:val="both"/>
        <w:rPr>
          <w:rFonts w:ascii="Times New Roman" w:hAnsi="Times New Roman" w:cs="Times New Roman"/>
          <w:lang w:val="ru-RU"/>
        </w:rPr>
      </w:pPr>
      <w:r w:rsidRPr="00A428FD">
        <w:rPr>
          <w:rFonts w:ascii="Times New Roman" w:hAnsi="Times New Roman" w:cs="Times New Roman"/>
          <w:lang w:val="ru-RU"/>
        </w:rPr>
        <w:t>Данный ИПКВ не включён в стратегические докуме</w:t>
      </w:r>
      <w:r w:rsidRPr="00A428FD">
        <w:rPr>
          <w:rFonts w:ascii="Times New Roman" w:hAnsi="Times New Roman" w:cs="Times New Roman"/>
          <w:lang w:val="ru-RU"/>
        </w:rPr>
        <w:t>нты компании, а также не связан с другими проектами.</w:t>
      </w:r>
      <w:bookmarkStart w:id="0" w:name="_GoBack"/>
      <w:bookmarkEnd w:id="0"/>
    </w:p>
    <w:p w:rsidR="00284082" w:rsidRPr="00A428FD" w:rsidRDefault="00A428FD" w:rsidP="00A428FD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428FD">
        <w:rPr>
          <w:rFonts w:ascii="Times New Roman" w:hAnsi="Times New Roman" w:cs="Times New Roman"/>
        </w:rPr>
        <w:lastRenderedPageBreak/>
        <w:t>ОБЪЕМ, СРОКИ И ЗАТРАТЫ ИПКВ</w:t>
      </w:r>
    </w:p>
    <w:p w:rsidR="00284082" w:rsidRPr="00A428FD" w:rsidRDefault="00A428FD" w:rsidP="00A428FD">
      <w:pPr>
        <w:pStyle w:val="Normalparagraph"/>
        <w:jc w:val="both"/>
        <w:rPr>
          <w:rFonts w:ascii="Times New Roman" w:hAnsi="Times New Roman" w:cs="Times New Roman"/>
          <w:lang w:val="ru-RU"/>
        </w:rPr>
      </w:pPr>
      <w:r w:rsidRPr="00A428FD">
        <w:rPr>
          <w:rFonts w:ascii="Times New Roman" w:hAnsi="Times New Roman" w:cs="Times New Roman"/>
          <w:lang w:val="ru-RU"/>
        </w:rPr>
        <w:t>Начало выполнения работ - 2 квартал 2025 г.</w:t>
      </w:r>
    </w:p>
    <w:p w:rsidR="00284082" w:rsidRPr="00A428FD" w:rsidRDefault="00A428FD" w:rsidP="00A428FD">
      <w:pPr>
        <w:pStyle w:val="Normalparagraph"/>
        <w:spacing w:before="57"/>
        <w:jc w:val="both"/>
        <w:rPr>
          <w:rFonts w:ascii="Times New Roman" w:hAnsi="Times New Roman" w:cs="Times New Roman"/>
          <w:lang w:val="ru-RU"/>
        </w:rPr>
      </w:pPr>
      <w:r w:rsidRPr="00A428FD">
        <w:rPr>
          <w:rFonts w:ascii="Times New Roman" w:hAnsi="Times New Roman" w:cs="Times New Roman"/>
          <w:lang w:val="ru-RU"/>
        </w:rPr>
        <w:t>Завершение работ - 2 квартал 2025 г.</w:t>
      </w:r>
    </w:p>
    <w:p w:rsidR="00284082" w:rsidRPr="00A428FD" w:rsidRDefault="00A428FD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A428FD">
        <w:rPr>
          <w:b/>
          <w:bCs/>
          <w:sz w:val="22"/>
          <w:lang w:val="ru-RU"/>
        </w:rPr>
        <w:t>Таблица 1.</w:t>
      </w:r>
    </w:p>
    <w:p w:rsidR="00284082" w:rsidRPr="00A428FD" w:rsidRDefault="00A428FD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A428FD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284082" w:rsidRDefault="00A428FD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284082" w:rsidRDefault="00A428FD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284082" w:rsidRPr="00A428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84082" w:rsidRPr="00A428FD" w:rsidRDefault="00A428FD">
            <w:pPr>
              <w:pStyle w:val="16"/>
              <w:rPr>
                <w:lang w:val="ru-RU"/>
              </w:rPr>
            </w:pPr>
            <w:r w:rsidRPr="00A428FD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84082" w:rsidRDefault="00A428FD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284082" w:rsidRPr="00A428FD" w:rsidRDefault="00A428FD">
            <w:pPr>
              <w:pStyle w:val="16"/>
              <w:rPr>
                <w:lang w:val="ru-RU"/>
              </w:rPr>
            </w:pPr>
            <w:r w:rsidRPr="00A428FD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284082" w:rsidRPr="00A428FD" w:rsidRDefault="00A428FD">
            <w:pPr>
              <w:pStyle w:val="15"/>
              <w:rPr>
                <w:lang w:val="ru-RU"/>
              </w:rPr>
            </w:pPr>
            <w:r w:rsidRPr="00A428FD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284082" w:rsidRPr="00A428FD" w:rsidRDefault="00A428FD">
            <w:pPr>
              <w:pStyle w:val="15"/>
              <w:rPr>
                <w:lang w:val="ru-RU"/>
              </w:rPr>
            </w:pPr>
            <w:r w:rsidRPr="00A428FD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284082" w:rsidRPr="00A428FD" w:rsidRDefault="00A428FD">
            <w:pPr>
              <w:pStyle w:val="15"/>
              <w:rPr>
                <w:lang w:val="ru-RU"/>
              </w:rPr>
            </w:pPr>
            <w:r w:rsidRPr="00A428FD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284082" w:rsidRDefault="00A428FD">
            <w:pPr>
              <w:pStyle w:val="15"/>
            </w:pPr>
            <w:r>
              <w:t>1 321</w:t>
            </w:r>
          </w:p>
        </w:tc>
        <w:tc>
          <w:tcPr>
            <w:tcW w:w="1191" w:type="dxa"/>
            <w:vMerge w:val="restart"/>
            <w:noWrap/>
          </w:tcPr>
          <w:p w:rsidR="00284082" w:rsidRDefault="00A428FD">
            <w:pPr>
              <w:pStyle w:val="15"/>
            </w:pPr>
            <w:r>
              <w:t>1 321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84082" w:rsidRDefault="00A428F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1 321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1 321</w:t>
            </w:r>
          </w:p>
        </w:tc>
      </w:tr>
      <w:tr w:rsidR="00284082" w:rsidRPr="00A428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84082" w:rsidRPr="00A428FD" w:rsidRDefault="00A428FD">
            <w:pPr>
              <w:pStyle w:val="16"/>
              <w:rPr>
                <w:bCs/>
                <w:lang w:val="ru-RU"/>
              </w:rPr>
            </w:pPr>
            <w:r w:rsidRPr="00A428FD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84082" w:rsidRDefault="00A428FD">
            <w:pPr>
              <w:pStyle w:val="16"/>
            </w:pPr>
            <w:r>
              <w:t>2.1.</w:t>
            </w:r>
          </w:p>
        </w:tc>
        <w:tc>
          <w:tcPr>
            <w:tcW w:w="1750" w:type="pct"/>
            <w:vMerge w:val="restart"/>
          </w:tcPr>
          <w:p w:rsidR="00284082" w:rsidRPr="00A428FD" w:rsidRDefault="00A428FD">
            <w:pPr>
              <w:pStyle w:val="16"/>
              <w:rPr>
                <w:lang w:val="ru-RU"/>
              </w:rPr>
            </w:pPr>
            <w:r w:rsidRPr="00A428FD">
              <w:rPr>
                <w:lang w:val="ru-RU"/>
              </w:rPr>
              <w:t xml:space="preserve">Услуги ИТ (включая </w:t>
            </w:r>
            <w:proofErr w:type="spellStart"/>
            <w:r w:rsidRPr="00A428FD">
              <w:rPr>
                <w:lang w:val="ru-RU"/>
              </w:rPr>
              <w:t>лицензции</w:t>
            </w:r>
            <w:proofErr w:type="spellEnd"/>
            <w:r w:rsidRPr="00A428FD">
              <w:rPr>
                <w:lang w:val="ru-RU"/>
              </w:rPr>
              <w:t xml:space="preserve"> сроком до года)</w:t>
            </w:r>
          </w:p>
        </w:tc>
        <w:tc>
          <w:tcPr>
            <w:tcW w:w="992" w:type="dxa"/>
            <w:vMerge w:val="restart"/>
          </w:tcPr>
          <w:p w:rsidR="00284082" w:rsidRDefault="00A428FD">
            <w:pPr>
              <w:pStyle w:val="15"/>
            </w:pPr>
            <w:r>
              <w:t>2</w:t>
            </w:r>
          </w:p>
        </w:tc>
        <w:tc>
          <w:tcPr>
            <w:tcW w:w="992" w:type="dxa"/>
            <w:vMerge w:val="restart"/>
          </w:tcPr>
          <w:p w:rsidR="00284082" w:rsidRDefault="00A428FD">
            <w:pPr>
              <w:pStyle w:val="15"/>
            </w:pPr>
            <w:r>
              <w:t>29</w:t>
            </w:r>
          </w:p>
        </w:tc>
        <w:tc>
          <w:tcPr>
            <w:tcW w:w="1247" w:type="dxa"/>
            <w:vMerge w:val="restart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t>58</w:t>
            </w:r>
          </w:p>
        </w:tc>
        <w:tc>
          <w:tcPr>
            <w:tcW w:w="0" w:type="auto"/>
            <w:vMerge w:val="restart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t>58</w:t>
            </w:r>
          </w:p>
        </w:tc>
        <w:tc>
          <w:tcPr>
            <w:tcW w:w="1191" w:type="dxa"/>
            <w:vMerge w:val="restart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t>58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84082" w:rsidRDefault="00A428F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58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284082" w:rsidRDefault="00A428F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1 379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1 379</w:t>
            </w:r>
          </w:p>
        </w:tc>
      </w:tr>
    </w:tbl>
    <w:p w:rsidR="00284082" w:rsidRDefault="00284082"/>
    <w:p w:rsidR="00284082" w:rsidRDefault="00A428FD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284082" w:rsidRPr="00A428FD" w:rsidRDefault="00A428FD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A428FD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284082" w:rsidRDefault="00A428FD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284082" w:rsidRDefault="00A428FD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284082" w:rsidRDefault="00A428FD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284082" w:rsidRPr="00A428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84082" w:rsidRPr="00A428FD" w:rsidRDefault="00A428FD">
            <w:pPr>
              <w:pStyle w:val="16"/>
              <w:rPr>
                <w:lang w:val="ru-RU"/>
              </w:rPr>
            </w:pPr>
            <w:r w:rsidRPr="00A428FD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84082" w:rsidRDefault="00A428FD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284082" w:rsidRPr="00A428FD" w:rsidRDefault="00A428FD">
            <w:pPr>
              <w:pStyle w:val="16"/>
              <w:rPr>
                <w:lang w:val="ru-RU"/>
              </w:rPr>
            </w:pPr>
            <w:r w:rsidRPr="00A428FD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284082" w:rsidRPr="00A428FD" w:rsidRDefault="00A428FD">
            <w:pPr>
              <w:pStyle w:val="15"/>
              <w:rPr>
                <w:lang w:val="ru-RU"/>
              </w:rPr>
            </w:pPr>
            <w:r w:rsidRPr="00A428FD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284082" w:rsidRPr="00A428FD" w:rsidRDefault="00A428FD">
            <w:pPr>
              <w:pStyle w:val="15"/>
              <w:rPr>
                <w:lang w:val="ru-RU"/>
              </w:rPr>
            </w:pPr>
            <w:r w:rsidRPr="00A428FD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284082" w:rsidRPr="00A428FD" w:rsidRDefault="00A428FD">
            <w:pPr>
              <w:pStyle w:val="15"/>
              <w:rPr>
                <w:lang w:val="ru-RU"/>
              </w:rPr>
            </w:pPr>
            <w:r w:rsidRPr="00A428FD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284082" w:rsidRDefault="00A428FD">
            <w:pPr>
              <w:pStyle w:val="15"/>
            </w:pPr>
            <w:r>
              <w:t>1 585</w:t>
            </w:r>
          </w:p>
        </w:tc>
        <w:tc>
          <w:tcPr>
            <w:tcW w:w="1191" w:type="dxa"/>
            <w:vMerge w:val="restart"/>
            <w:noWrap/>
          </w:tcPr>
          <w:p w:rsidR="00284082" w:rsidRDefault="00A428FD">
            <w:pPr>
              <w:pStyle w:val="15"/>
            </w:pPr>
            <w:r>
              <w:t>1 585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84082" w:rsidRDefault="00A428F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1 585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1 585</w:t>
            </w:r>
          </w:p>
        </w:tc>
      </w:tr>
      <w:tr w:rsidR="00284082" w:rsidRPr="00A428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84082" w:rsidRPr="00A428FD" w:rsidRDefault="00A428FD">
            <w:pPr>
              <w:pStyle w:val="16"/>
              <w:rPr>
                <w:bCs/>
                <w:lang w:val="ru-RU"/>
              </w:rPr>
            </w:pPr>
            <w:r w:rsidRPr="00A428FD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84082" w:rsidRDefault="00A428FD">
            <w:pPr>
              <w:pStyle w:val="16"/>
            </w:pPr>
            <w:r>
              <w:t>2.1.</w:t>
            </w:r>
          </w:p>
        </w:tc>
        <w:tc>
          <w:tcPr>
            <w:tcW w:w="1750" w:type="pct"/>
            <w:vMerge w:val="restart"/>
          </w:tcPr>
          <w:p w:rsidR="00284082" w:rsidRPr="00A428FD" w:rsidRDefault="00A428FD">
            <w:pPr>
              <w:pStyle w:val="16"/>
              <w:rPr>
                <w:lang w:val="ru-RU"/>
              </w:rPr>
            </w:pPr>
            <w:r w:rsidRPr="00A428FD">
              <w:rPr>
                <w:lang w:val="ru-RU"/>
              </w:rPr>
              <w:t xml:space="preserve">Услуги ИТ (включая </w:t>
            </w:r>
            <w:proofErr w:type="spellStart"/>
            <w:r w:rsidRPr="00A428FD">
              <w:rPr>
                <w:lang w:val="ru-RU"/>
              </w:rPr>
              <w:t>лицензции</w:t>
            </w:r>
            <w:proofErr w:type="spellEnd"/>
            <w:r w:rsidRPr="00A428FD">
              <w:rPr>
                <w:lang w:val="ru-RU"/>
              </w:rPr>
              <w:t xml:space="preserve"> сроком до года)</w:t>
            </w:r>
          </w:p>
        </w:tc>
        <w:tc>
          <w:tcPr>
            <w:tcW w:w="992" w:type="dxa"/>
            <w:vMerge w:val="restart"/>
          </w:tcPr>
          <w:p w:rsidR="00284082" w:rsidRDefault="00A428FD">
            <w:pPr>
              <w:pStyle w:val="15"/>
            </w:pPr>
            <w:r>
              <w:t>2</w:t>
            </w:r>
          </w:p>
        </w:tc>
        <w:tc>
          <w:tcPr>
            <w:tcW w:w="992" w:type="dxa"/>
            <w:vMerge w:val="restart"/>
          </w:tcPr>
          <w:p w:rsidR="00284082" w:rsidRDefault="00A428FD">
            <w:pPr>
              <w:pStyle w:val="15"/>
            </w:pPr>
            <w:r>
              <w:t>29</w:t>
            </w:r>
          </w:p>
        </w:tc>
        <w:tc>
          <w:tcPr>
            <w:tcW w:w="1247" w:type="dxa"/>
            <w:vMerge w:val="restart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t>58</w:t>
            </w:r>
          </w:p>
        </w:tc>
        <w:tc>
          <w:tcPr>
            <w:tcW w:w="0" w:type="auto"/>
            <w:vMerge w:val="restart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t>69</w:t>
            </w:r>
          </w:p>
        </w:tc>
        <w:tc>
          <w:tcPr>
            <w:tcW w:w="1191" w:type="dxa"/>
            <w:vMerge w:val="restart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t>69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84082" w:rsidRDefault="00A428F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69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284082" w:rsidRDefault="00A428FD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1 654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284082" w:rsidRDefault="00A428FD">
            <w:pPr>
              <w:pStyle w:val="15"/>
              <w:rPr>
                <w:bCs/>
              </w:rPr>
            </w:pPr>
            <w:r>
              <w:rPr>
                <w:bCs/>
              </w:rPr>
              <w:t>1 654</w:t>
            </w:r>
          </w:p>
        </w:tc>
      </w:tr>
    </w:tbl>
    <w:p w:rsidR="00284082" w:rsidRDefault="00284082"/>
    <w:p w:rsidR="00284082" w:rsidRDefault="00A428FD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284082" w:rsidRDefault="00A428FD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284082" w:rsidRDefault="00A428FD">
            <w:pPr>
              <w:pStyle w:val="14"/>
            </w:pPr>
            <w:r>
              <w:t>КЛЮЧЕВЫЕ КОНТРОЛЬНЫЕ ТОЧКИ</w:t>
            </w:r>
          </w:p>
        </w:tc>
      </w:tr>
      <w:tr w:rsidR="00284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284082" w:rsidRDefault="00A428FD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284082" w:rsidRDefault="00A428FD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284082" w:rsidRDefault="00A428FD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284082" w:rsidRDefault="00284082"/>
    <w:p w:rsidR="00284082" w:rsidRDefault="00A428FD">
      <w:pPr>
        <w:pStyle w:val="1"/>
        <w:numPr>
          <w:ilvl w:val="0"/>
          <w:numId w:val="1"/>
        </w:numPr>
      </w:pPr>
      <w:r>
        <w:lastRenderedPageBreak/>
        <w:t>КОНТАКТНОЕ ЛИЦО</w:t>
      </w:r>
    </w:p>
    <w:p w:rsidR="00284082" w:rsidRDefault="00A428FD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284082" w:rsidRDefault="00A428FD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284082" w:rsidRDefault="00A428FD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284082" w:rsidRPr="00A428FD" w:rsidRDefault="00A428FD">
      <w:pPr>
        <w:pStyle w:val="Normalparagraph"/>
        <w:spacing w:before="283" w:after="113"/>
        <w:rPr>
          <w:lang w:val="ru-RU"/>
        </w:rPr>
      </w:pPr>
      <w:r w:rsidRPr="00A428FD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284082" w:rsidRPr="00A428FD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082" w:rsidRDefault="00A428FD">
      <w:r>
        <w:separator/>
      </w:r>
    </w:p>
  </w:endnote>
  <w:endnote w:type="continuationSeparator" w:id="0">
    <w:p w:rsidR="00284082" w:rsidRDefault="00A42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082" w:rsidRDefault="00A428FD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082" w:rsidRDefault="00A428FD">
      <w:r>
        <w:separator/>
      </w:r>
    </w:p>
  </w:footnote>
  <w:footnote w:type="continuationSeparator" w:id="0">
    <w:p w:rsidR="00284082" w:rsidRDefault="00A42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26143"/>
    <w:multiLevelType w:val="multilevel"/>
    <w:tmpl w:val="822660BA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082"/>
    <w:rsid w:val="00284082"/>
    <w:rsid w:val="00A4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2879B-4FF7-47CC-B142-D22132D7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2025-04-01T15:16:00Z</dcterms:created>
  <dcterms:modified xsi:type="dcterms:W3CDTF">2025-04-01T15:16:00Z</dcterms:modified>
</cp:coreProperties>
</file>